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DAE3E" w14:textId="77777777" w:rsidR="001A37D7" w:rsidRPr="008D220C" w:rsidRDefault="001A37D7">
      <w:pPr>
        <w:rPr>
          <w:b/>
          <w:bCs/>
        </w:rPr>
      </w:pPr>
      <w:r w:rsidRPr="008D220C">
        <w:rPr>
          <w:b/>
          <w:bCs/>
        </w:rPr>
        <w:t xml:space="preserve">Prof. Dr. Karin </w:t>
      </w:r>
      <w:proofErr w:type="spellStart"/>
      <w:r w:rsidRPr="008D220C">
        <w:rPr>
          <w:b/>
          <w:bCs/>
        </w:rPr>
        <w:t>Mölling</w:t>
      </w:r>
      <w:proofErr w:type="spellEnd"/>
      <w:r w:rsidRPr="008D220C">
        <w:rPr>
          <w:b/>
          <w:bCs/>
        </w:rPr>
        <w:t>, Virologin, Universität Zürich</w:t>
      </w:r>
    </w:p>
    <w:p w14:paraId="3032399F" w14:textId="77777777" w:rsidR="001A37D7" w:rsidRDefault="001A37D7">
      <w:r>
        <w:t>„Panikmache ist das Problem. Nicht der Virus“</w:t>
      </w:r>
    </w:p>
    <w:p w14:paraId="11D94BFA" w14:textId="77777777" w:rsidR="001A37D7" w:rsidRDefault="001A37D7">
      <w:hyperlink r:id="rId4" w:history="1">
        <w:r>
          <w:rPr>
            <w:rStyle w:val="Hyperlink"/>
          </w:rPr>
          <w:t>https://www.radioeins.de/programm/sendungen/die_profis/archivierte_sendungen/beitraege/corona-virus-kein-killervirus.html</w:t>
        </w:r>
      </w:hyperlink>
    </w:p>
    <w:p w14:paraId="584466AC" w14:textId="10BD6EBE" w:rsidR="001A37D7" w:rsidRDefault="00FD5D93">
      <w:pPr>
        <w:rPr>
          <w:b/>
          <w:bCs/>
        </w:rPr>
      </w:pPr>
      <w:r w:rsidRPr="00FD5D93">
        <w:rPr>
          <w:b/>
          <w:bCs/>
        </w:rPr>
        <w:t>Dr. Bodo Schiffmann</w:t>
      </w:r>
    </w:p>
    <w:p w14:paraId="4E4E3A1A" w14:textId="029498E4" w:rsidR="00FD5D93" w:rsidRPr="00FD5D93" w:rsidRDefault="00FD5D93">
      <w:pPr>
        <w:rPr>
          <w:b/>
          <w:bCs/>
        </w:rPr>
      </w:pPr>
      <w:hyperlink r:id="rId5" w:history="1">
        <w:r>
          <w:rPr>
            <w:rStyle w:val="Hyperlink"/>
          </w:rPr>
          <w:t>https://www.youtube.com/channel/UCfPIdT5vkOwQyDAtyhxaFzw</w:t>
        </w:r>
      </w:hyperlink>
      <w:bookmarkStart w:id="0" w:name="_GoBack"/>
      <w:bookmarkEnd w:id="0"/>
    </w:p>
    <w:p w14:paraId="5323BECF" w14:textId="77777777" w:rsidR="001A37D7" w:rsidRPr="008D220C" w:rsidRDefault="001A37D7" w:rsidP="001A37D7">
      <w:pPr>
        <w:rPr>
          <w:rFonts w:cstheme="minorHAnsi"/>
          <w:b/>
          <w:bCs/>
          <w:lang w:val="en-GB"/>
        </w:rPr>
      </w:pPr>
      <w:r w:rsidRPr="008D220C">
        <w:rPr>
          <w:rFonts w:cstheme="minorHAnsi"/>
          <w:b/>
          <w:bCs/>
          <w:lang w:val="en-GB"/>
        </w:rPr>
        <w:t xml:space="preserve">Prof. </w:t>
      </w:r>
      <w:proofErr w:type="spellStart"/>
      <w:r w:rsidRPr="008D220C">
        <w:rPr>
          <w:rFonts w:cstheme="minorHAnsi"/>
          <w:b/>
          <w:bCs/>
          <w:lang w:val="en-GB"/>
        </w:rPr>
        <w:t>Dr.</w:t>
      </w:r>
      <w:proofErr w:type="spellEnd"/>
      <w:r w:rsidRPr="008D220C">
        <w:rPr>
          <w:rFonts w:cstheme="minorHAnsi"/>
          <w:b/>
          <w:bCs/>
          <w:lang w:val="en-GB"/>
        </w:rPr>
        <w:t xml:space="preserve"> med. </w:t>
      </w:r>
      <w:proofErr w:type="spellStart"/>
      <w:r w:rsidRPr="008D220C">
        <w:rPr>
          <w:rFonts w:cstheme="minorHAnsi"/>
          <w:b/>
          <w:bCs/>
          <w:lang w:val="en-GB"/>
        </w:rPr>
        <w:t>Sucharit</w:t>
      </w:r>
      <w:proofErr w:type="spellEnd"/>
      <w:r w:rsidRPr="008D220C">
        <w:rPr>
          <w:rFonts w:cstheme="minorHAnsi"/>
          <w:b/>
          <w:bCs/>
          <w:lang w:val="en-GB"/>
        </w:rPr>
        <w:t xml:space="preserve"> </w:t>
      </w:r>
      <w:proofErr w:type="spellStart"/>
      <w:r w:rsidRPr="008D220C">
        <w:rPr>
          <w:rFonts w:cstheme="minorHAnsi"/>
          <w:b/>
          <w:bCs/>
          <w:lang w:val="en-GB"/>
        </w:rPr>
        <w:t>Bhakdi</w:t>
      </w:r>
      <w:proofErr w:type="spellEnd"/>
      <w:r w:rsidRPr="008D220C">
        <w:rPr>
          <w:rFonts w:cstheme="minorHAnsi"/>
          <w:b/>
          <w:bCs/>
          <w:lang w:val="en-GB"/>
        </w:rPr>
        <w:t xml:space="preserve">, </w:t>
      </w:r>
      <w:proofErr w:type="spellStart"/>
      <w:r w:rsidRPr="008D220C">
        <w:rPr>
          <w:rFonts w:cstheme="minorHAnsi"/>
          <w:b/>
          <w:bCs/>
          <w:lang w:val="en-GB"/>
        </w:rPr>
        <w:t>Mikrobiologe</w:t>
      </w:r>
      <w:proofErr w:type="spellEnd"/>
    </w:p>
    <w:p w14:paraId="1D5BDB60" w14:textId="77777777" w:rsidR="001A37D7" w:rsidRPr="008D220C" w:rsidRDefault="001A37D7" w:rsidP="001A37D7">
      <w:pPr>
        <w:rPr>
          <w:rFonts w:cstheme="minorHAnsi"/>
          <w:b/>
          <w:bCs/>
        </w:rPr>
      </w:pPr>
      <w:r w:rsidRPr="008D220C">
        <w:rPr>
          <w:rFonts w:cstheme="minorHAnsi"/>
          <w:b/>
          <w:bCs/>
        </w:rPr>
        <w:t>Prof. Dr. Hendrik Streeck, Virologe</w:t>
      </w:r>
    </w:p>
    <w:p w14:paraId="67FBB2FC" w14:textId="77777777" w:rsidR="001A37D7" w:rsidRPr="008D220C" w:rsidRDefault="001A37D7" w:rsidP="001A37D7">
      <w:pPr>
        <w:rPr>
          <w:rFonts w:cstheme="minorHAnsi"/>
          <w:b/>
          <w:bCs/>
        </w:rPr>
      </w:pPr>
      <w:r w:rsidRPr="008D220C">
        <w:rPr>
          <w:rFonts w:cstheme="minorHAnsi"/>
          <w:b/>
          <w:bCs/>
        </w:rPr>
        <w:t xml:space="preserve">Prof. Stefan </w:t>
      </w:r>
      <w:proofErr w:type="spellStart"/>
      <w:r w:rsidRPr="008D220C">
        <w:rPr>
          <w:rFonts w:cstheme="minorHAnsi"/>
          <w:b/>
          <w:bCs/>
        </w:rPr>
        <w:t>Hockertz</w:t>
      </w:r>
      <w:proofErr w:type="spellEnd"/>
      <w:r w:rsidRPr="008D220C">
        <w:rPr>
          <w:rFonts w:cstheme="minorHAnsi"/>
          <w:b/>
          <w:bCs/>
        </w:rPr>
        <w:t>, Immunologe</w:t>
      </w:r>
    </w:p>
    <w:p w14:paraId="3E0E67D5" w14:textId="77777777" w:rsidR="008D220C" w:rsidRDefault="001A37D7" w:rsidP="001A37D7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lang w:eastAsia="de-AT"/>
        </w:rPr>
      </w:pPr>
      <w:r w:rsidRPr="008D220C">
        <w:rPr>
          <w:rFonts w:eastAsia="Times New Roman" w:cstheme="minorHAnsi"/>
          <w:b/>
          <w:bCs/>
          <w:color w:val="222222"/>
          <w:lang w:eastAsia="de-AT"/>
        </w:rPr>
        <w:t xml:space="preserve">Dr. Wolfgang </w:t>
      </w:r>
      <w:proofErr w:type="spellStart"/>
      <w:r w:rsidRPr="008D220C">
        <w:rPr>
          <w:rFonts w:eastAsia="Times New Roman" w:cstheme="minorHAnsi"/>
          <w:b/>
          <w:bCs/>
          <w:color w:val="222222"/>
          <w:lang w:eastAsia="de-AT"/>
        </w:rPr>
        <w:t>Wodarg</w:t>
      </w:r>
      <w:proofErr w:type="spellEnd"/>
      <w:r w:rsidRPr="008D220C">
        <w:rPr>
          <w:rFonts w:eastAsia="Times New Roman" w:cstheme="minorHAnsi"/>
          <w:b/>
          <w:bCs/>
          <w:color w:val="222222"/>
          <w:lang w:eastAsia="de-AT"/>
        </w:rPr>
        <w:t>, Lungenfacharzt</w:t>
      </w:r>
    </w:p>
    <w:p w14:paraId="49B21AA3" w14:textId="5514768D" w:rsidR="008D220C" w:rsidRDefault="008D220C" w:rsidP="001A37D7">
      <w:pPr>
        <w:shd w:val="clear" w:color="auto" w:fill="FFFFFF"/>
        <w:spacing w:after="0" w:line="240" w:lineRule="auto"/>
      </w:pPr>
      <w:r w:rsidRPr="008D220C">
        <w:t xml:space="preserve">Enttarnte </w:t>
      </w:r>
      <w:r>
        <w:t xml:space="preserve"> 2009 </w:t>
      </w:r>
      <w:r w:rsidRPr="008D220C">
        <w:t>die Schweinegrippe als harmlose Erkrankung</w:t>
      </w:r>
      <w:r w:rsidR="008A14C2">
        <w:br/>
        <w:t>Es gibt dazu eine ARTE Dokumentation „Profiteure der Angst“</w:t>
      </w:r>
      <w:r w:rsidR="008A14C2">
        <w:br/>
        <w:t xml:space="preserve">auch auf </w:t>
      </w:r>
      <w:proofErr w:type="spellStart"/>
      <w:r w:rsidR="008A14C2">
        <w:t>youtube</w:t>
      </w:r>
      <w:proofErr w:type="spellEnd"/>
      <w:r w:rsidR="008A14C2">
        <w:t xml:space="preserve"> zu finden.</w:t>
      </w:r>
    </w:p>
    <w:p w14:paraId="0D14F04B" w14:textId="7C0C17B3" w:rsidR="0087631B" w:rsidRDefault="0087631B" w:rsidP="001A37D7">
      <w:pPr>
        <w:shd w:val="clear" w:color="auto" w:fill="FFFFFF"/>
        <w:spacing w:after="0" w:line="240" w:lineRule="auto"/>
      </w:pPr>
    </w:p>
    <w:p w14:paraId="76F63AE4" w14:textId="7BF50142" w:rsidR="00C36275" w:rsidRPr="008D220C" w:rsidRDefault="00C36275" w:rsidP="001A37D7">
      <w:pPr>
        <w:shd w:val="clear" w:color="auto" w:fill="FFFFFF"/>
        <w:spacing w:after="0" w:line="240" w:lineRule="auto"/>
      </w:pPr>
      <w:hyperlink r:id="rId6" w:history="1">
        <w:r>
          <w:rPr>
            <w:rStyle w:val="Hyperlink"/>
          </w:rPr>
          <w:t>https://www.youtube.com/watch?v=1--c2SBYlMY&amp;t=</w:t>
        </w:r>
      </w:hyperlink>
    </w:p>
    <w:p w14:paraId="50B4CB43" w14:textId="77777777" w:rsidR="008D220C" w:rsidRDefault="008D220C" w:rsidP="001A37D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de-AT"/>
        </w:rPr>
      </w:pPr>
    </w:p>
    <w:p w14:paraId="42E6A055" w14:textId="77777777" w:rsidR="008D220C" w:rsidRPr="008D220C" w:rsidRDefault="008D220C" w:rsidP="001A37D7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lang w:eastAsia="de-AT"/>
        </w:rPr>
      </w:pPr>
      <w:r w:rsidRPr="008D220C">
        <w:rPr>
          <w:rFonts w:eastAsia="Times New Roman" w:cstheme="minorHAnsi"/>
          <w:b/>
          <w:bCs/>
          <w:color w:val="222222"/>
          <w:lang w:eastAsia="de-AT"/>
        </w:rPr>
        <w:t>Prof. Dr. Klaus Püschel, Chefpathologe der Stadt Hamburg</w:t>
      </w:r>
    </w:p>
    <w:p w14:paraId="24A1B24D" w14:textId="77777777" w:rsidR="001A37D7" w:rsidRPr="001A37D7" w:rsidRDefault="008D220C" w:rsidP="001A3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de-AT"/>
        </w:rPr>
      </w:pPr>
      <w:r>
        <w:rPr>
          <w:rFonts w:eastAsia="Times New Roman" w:cstheme="minorHAnsi"/>
          <w:color w:val="222222"/>
          <w:lang w:eastAsia="de-AT"/>
        </w:rPr>
        <w:t xml:space="preserve">„Es gibt keine </w:t>
      </w:r>
      <w:proofErr w:type="spellStart"/>
      <w:r>
        <w:rPr>
          <w:rFonts w:eastAsia="Times New Roman" w:cstheme="minorHAnsi"/>
          <w:color w:val="222222"/>
          <w:lang w:eastAsia="de-AT"/>
        </w:rPr>
        <w:t>Coronatoten</w:t>
      </w:r>
      <w:proofErr w:type="spellEnd"/>
      <w:r>
        <w:rPr>
          <w:rFonts w:eastAsia="Times New Roman" w:cstheme="minorHAnsi"/>
          <w:color w:val="222222"/>
          <w:lang w:eastAsia="de-AT"/>
        </w:rPr>
        <w:t xml:space="preserve"> in Hamburg“</w:t>
      </w:r>
      <w:hyperlink r:id="rId7" w:history="1">
        <w:r w:rsidR="001A37D7" w:rsidRPr="001A37D7">
          <w:rPr>
            <w:rFonts w:ascii="Arial" w:eastAsia="Times New Roman" w:hAnsi="Arial" w:cs="Arial"/>
            <w:color w:val="660099"/>
            <w:lang w:eastAsia="de-AT"/>
          </w:rPr>
          <w:br/>
        </w:r>
      </w:hyperlink>
    </w:p>
    <w:p w14:paraId="6A41EA25" w14:textId="77777777" w:rsidR="001A37D7" w:rsidRPr="008D220C" w:rsidRDefault="008D220C" w:rsidP="001A37D7">
      <w:pPr>
        <w:rPr>
          <w:b/>
          <w:bCs/>
        </w:rPr>
      </w:pPr>
      <w:r w:rsidRPr="008D220C">
        <w:rPr>
          <w:b/>
          <w:bCs/>
        </w:rPr>
        <w:t xml:space="preserve">John </w:t>
      </w:r>
      <w:proofErr w:type="spellStart"/>
      <w:r w:rsidRPr="008D220C">
        <w:rPr>
          <w:b/>
          <w:bCs/>
        </w:rPr>
        <w:t>I</w:t>
      </w:r>
      <w:r w:rsidR="001A37D7" w:rsidRPr="008D220C">
        <w:rPr>
          <w:b/>
          <w:bCs/>
        </w:rPr>
        <w:t>oannidis</w:t>
      </w:r>
      <w:proofErr w:type="spellEnd"/>
      <w:r w:rsidRPr="008D220C">
        <w:rPr>
          <w:b/>
          <w:bCs/>
        </w:rPr>
        <w:t xml:space="preserve">, </w:t>
      </w:r>
      <w:r>
        <w:rPr>
          <w:b/>
          <w:bCs/>
        </w:rPr>
        <w:t xml:space="preserve">Statistikwissenschaftler </w:t>
      </w:r>
      <w:r w:rsidRPr="008D220C">
        <w:rPr>
          <w:b/>
          <w:bCs/>
        </w:rPr>
        <w:t>Universität Standford</w:t>
      </w:r>
    </w:p>
    <w:p w14:paraId="7DC073CA" w14:textId="77777777" w:rsidR="008D220C" w:rsidRPr="001A37D7" w:rsidRDefault="008D220C" w:rsidP="001A37D7">
      <w:r w:rsidRPr="008D220C">
        <w:t>"Wir treffen Entscheidungen ohne zuverlässige Datenbasis"</w:t>
      </w:r>
    </w:p>
    <w:p w14:paraId="5B27113B" w14:textId="77777777" w:rsidR="001A37D7" w:rsidRDefault="008D220C" w:rsidP="001A37D7">
      <w:r>
        <w:t xml:space="preserve">In </w:t>
      </w:r>
      <w:r w:rsidRPr="008D220C">
        <w:t>einer Zeit, in der jeder bessere Informationen brauche, fehle es uns an evidenzbasierten Zahlen (Zahlen, die durch gute wissenschaftliche Praxis gesichert sind), wie viele Menschen mit Sars-CoV-2 infiziert waren und wer immer noch infiziert ist.</w:t>
      </w:r>
    </w:p>
    <w:p w14:paraId="04CCE03A" w14:textId="77777777" w:rsidR="008D220C" w:rsidRPr="00CE5684" w:rsidRDefault="008D220C" w:rsidP="008D220C">
      <w:pPr>
        <w:pStyle w:val="Standard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E5684">
        <w:rPr>
          <w:rFonts w:asciiTheme="minorHAnsi" w:eastAsiaTheme="minorHAnsi" w:hAnsiTheme="minorHAnsi" w:cstheme="minorBidi"/>
          <w:sz w:val="22"/>
          <w:szCs w:val="22"/>
          <w:lang w:eastAsia="en-US"/>
        </w:rPr>
        <w:t>"Die einzige Situation, wo eine komplette, geschlossene Population getestet wurde, war auf dem Schiff Diamond Princess", berichtet der Professor weiter. Hier habe die Sterberate bei 1 Prozent gelegen - und das, obwohl hauptsächlich ältere Personen an Bord gewesen seien. Ältere Menschen gehören der Risikogruppe an, schwer an der von Sars-CoV-2 verursachten Krankheit Covid-19 zu erkranken.</w:t>
      </w:r>
    </w:p>
    <w:p w14:paraId="42C2B1BD" w14:textId="77777777" w:rsidR="008D220C" w:rsidRPr="00CE5684" w:rsidRDefault="008D220C" w:rsidP="008D220C">
      <w:pPr>
        <w:pStyle w:val="Standard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E568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Der Experte geht davon aus, würde man diese Erkenntnisse auf die jüngere Bevölkerung der USA übertragen, läge die Sterberate dort vielleicht sogar niedriger. </w:t>
      </w:r>
      <w:proofErr w:type="spellStart"/>
      <w:r w:rsidRPr="00CE5684">
        <w:rPr>
          <w:rFonts w:asciiTheme="minorHAnsi" w:eastAsiaTheme="minorHAnsi" w:hAnsiTheme="minorHAnsi" w:cstheme="minorBidi"/>
          <w:sz w:val="22"/>
          <w:szCs w:val="22"/>
          <w:lang w:eastAsia="en-US"/>
        </w:rPr>
        <w:t>Ioannidis</w:t>
      </w:r>
      <w:proofErr w:type="spellEnd"/>
      <w:r w:rsidRPr="00CE568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nimmt daher eine Letalitätsrate von 0,05 bis 1 Prozent bezogen auf die Infizierten in der US-Bevölkerung an.</w:t>
      </w:r>
    </w:p>
    <w:p w14:paraId="422980FE" w14:textId="77777777" w:rsidR="008D220C" w:rsidRPr="001A37D7" w:rsidRDefault="008D220C" w:rsidP="001A37D7"/>
    <w:sectPr w:rsidR="008D220C" w:rsidRPr="001A37D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7D7"/>
    <w:rsid w:val="001A37D7"/>
    <w:rsid w:val="00747D83"/>
    <w:rsid w:val="0087631B"/>
    <w:rsid w:val="008A14C2"/>
    <w:rsid w:val="008D220C"/>
    <w:rsid w:val="00C36275"/>
    <w:rsid w:val="00CE5684"/>
    <w:rsid w:val="00FD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857D9"/>
  <w15:chartTrackingRefBased/>
  <w15:docId w15:val="{C9A6CA5A-8E43-4E7A-B358-C140EC06A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1A37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</w:rPr>
  </w:style>
  <w:style w:type="paragraph" w:styleId="berschrift2">
    <w:name w:val="heading 2"/>
    <w:basedOn w:val="Standard"/>
    <w:link w:val="berschrift2Zchn"/>
    <w:uiPriority w:val="9"/>
    <w:qFormat/>
    <w:rsid w:val="001A37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paragraph" w:styleId="berschrift3">
    <w:name w:val="heading 3"/>
    <w:basedOn w:val="Standard"/>
    <w:link w:val="berschrift3Zchn"/>
    <w:uiPriority w:val="9"/>
    <w:qFormat/>
    <w:rsid w:val="001A37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1A37D7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A37D7"/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A37D7"/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A37D7"/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paragraph" w:styleId="StandardWeb">
    <w:name w:val="Normal (Web)"/>
    <w:basedOn w:val="Standard"/>
    <w:uiPriority w:val="99"/>
    <w:semiHidden/>
    <w:unhideWhenUsed/>
    <w:rsid w:val="008D2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0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3960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16818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4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03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08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08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78680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5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06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wodarg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1--c2SBYlMY&amp;t=" TargetMode="External"/><Relationship Id="rId5" Type="http://schemas.openxmlformats.org/officeDocument/2006/relationships/hyperlink" Target="https://www.youtube.com/channel/UCfPIdT5vkOwQyDAtyhxaFzw" TargetMode="External"/><Relationship Id="rId4" Type="http://schemas.openxmlformats.org/officeDocument/2006/relationships/hyperlink" Target="https://www.radioeins.de/programm/sendungen/die_profis/archivierte_sendungen/beitraege/corona-virus-kein-killervirus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Rohkamm</dc:creator>
  <cp:keywords/>
  <dc:description/>
  <cp:lastModifiedBy>Oliver Rohkamm</cp:lastModifiedBy>
  <cp:revision>3</cp:revision>
  <dcterms:created xsi:type="dcterms:W3CDTF">2020-04-08T14:51:00Z</dcterms:created>
  <dcterms:modified xsi:type="dcterms:W3CDTF">2020-04-08T14:52:00Z</dcterms:modified>
</cp:coreProperties>
</file>